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37EA5" w14:textId="77777777" w:rsidR="00E27A30" w:rsidRPr="00E27A30" w:rsidRDefault="00E27A30" w:rsidP="00E27A30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27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предмету Обществознание</w:t>
      </w:r>
    </w:p>
    <w:p w14:paraId="764E6D1C" w14:textId="77777777" w:rsidR="00E27A30" w:rsidRDefault="00E27A30" w:rsidP="00E27A30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уровень обучения</w:t>
      </w:r>
    </w:p>
    <w:p w14:paraId="39BCBE0A" w14:textId="77777777" w:rsidR="00E27A30" w:rsidRPr="00E27A30" w:rsidRDefault="00E27A30" w:rsidP="00E27A30">
      <w:p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Рабочая программа по учебному</w:t>
      </w:r>
      <w:r w:rsidR="000B7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предмету «Обществознание» для 6</w:t>
      </w: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- 9 классов </w:t>
      </w:r>
      <w:r w:rsidRPr="00E27A30">
        <w:rPr>
          <w:rFonts w:ascii="Calibri" w:eastAsia="Calibri" w:hAnsi="Calibri" w:cs="Times New Roman"/>
          <w:sz w:val="24"/>
          <w:szCs w:val="24"/>
        </w:rPr>
        <w:t xml:space="preserve">   </w:t>
      </w:r>
      <w:r w:rsidRPr="00E27A3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 в соответствии с требованиями:</w:t>
      </w:r>
    </w:p>
    <w:p w14:paraId="18D34AA5" w14:textId="77777777"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14:paraId="7CE35A94" w14:textId="77777777"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E27A30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E27A30">
        <w:rPr>
          <w:rFonts w:ascii="Times New Roman" w:eastAsia="Times New Roman" w:hAnsi="Times New Roman" w:cs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14:paraId="3916DA46" w14:textId="77777777"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E27A30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E27A30">
        <w:rPr>
          <w:rFonts w:ascii="Times New Roman" w:eastAsia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14:paraId="3CC088AB" w14:textId="77777777"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14:paraId="4147EEC6" w14:textId="77777777"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14:paraId="7F9FF5EC" w14:textId="77777777"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36AA5054" w14:textId="77777777"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концепции преподавания учебного предмета «Обществознание» в Российской Федерации, утвержденной</w:t>
      </w:r>
      <w:r w:rsidRPr="00E27A30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E27A30">
        <w:rPr>
          <w:rFonts w:ascii="Times New Roman" w:eastAsia="Times New Roman" w:hAnsi="Times New Roman" w:cs="Times New Roman"/>
          <w:sz w:val="24"/>
          <w:szCs w:val="24"/>
        </w:rPr>
        <w:t xml:space="preserve">решением Коллегии </w:t>
      </w:r>
      <w:proofErr w:type="spellStart"/>
      <w:r w:rsidRPr="00E27A30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E27A30">
        <w:rPr>
          <w:rFonts w:ascii="Times New Roman" w:eastAsia="Times New Roman" w:hAnsi="Times New Roman" w:cs="Times New Roman"/>
          <w:sz w:val="24"/>
          <w:szCs w:val="24"/>
        </w:rPr>
        <w:t xml:space="preserve"> от 24.12.2018г;</w:t>
      </w:r>
    </w:p>
    <w:p w14:paraId="3ED86814" w14:textId="49F748A0"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</w:t>
      </w:r>
      <w:r w:rsidR="00D15A70" w:rsidRPr="00D15A70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E27A30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0F1D9EA3" w14:textId="77777777"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14:paraId="7E5B7EBF" w14:textId="77777777" w:rsidR="00E27A30" w:rsidRPr="00E27A30" w:rsidRDefault="00E27A30" w:rsidP="00E27A30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76" w:lineRule="auto"/>
        <w:ind w:left="-567" w:right="18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E27A30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E27A30">
        <w:rPr>
          <w:rFonts w:ascii="Times New Roman" w:eastAsia="Calibri" w:hAnsi="Times New Roman" w:cs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14:paraId="171A53AF" w14:textId="77777777" w:rsidR="00E27A30" w:rsidRPr="00E27A30" w:rsidRDefault="00E27A30" w:rsidP="00E27A3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A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7A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Данная рабочая программа разработана и реализуется на основе УМК </w:t>
      </w: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 Боголюбова (Обществознание. Рабочие программы к предметной линии учебников п</w:t>
      </w:r>
      <w:r w:rsidR="000B7BD7">
        <w:rPr>
          <w:rFonts w:ascii="Times New Roman" w:eastAsia="Times New Roman" w:hAnsi="Times New Roman" w:cs="Times New Roman"/>
          <w:sz w:val="24"/>
          <w:szCs w:val="24"/>
          <w:lang w:eastAsia="ru-RU"/>
        </w:rPr>
        <w:t>од редакцией Л.Н. Боголюбова.  6</w:t>
      </w: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-9 классы / Боголюбов Л.Н., Городецкая Н.И., Иванова Л.Ф. и др.  – М.: Просвещение, 2011 г.)</w:t>
      </w:r>
    </w:p>
    <w:p w14:paraId="6809226F" w14:textId="77777777" w:rsidR="00E27A30" w:rsidRPr="00D15A70" w:rsidRDefault="00E27A30" w:rsidP="00E27A30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15A7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6 класс: </w:t>
      </w:r>
      <w:r w:rsidRPr="00D15A7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34 часа (1 час в неделю)</w:t>
      </w:r>
      <w:r w:rsidRPr="00D15A7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14:paraId="417AEF90" w14:textId="77777777" w:rsidR="00E27A30" w:rsidRPr="00D15A70" w:rsidRDefault="00E27A30" w:rsidP="00E27A30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15A7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7 класс: </w:t>
      </w:r>
      <w:r w:rsidRPr="00D15A7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34 часа (1 час в неделю)</w:t>
      </w:r>
      <w:r w:rsidRPr="00D15A7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14:paraId="24454F17" w14:textId="77777777" w:rsidR="00E27A30" w:rsidRPr="00D15A70" w:rsidRDefault="00E27A30" w:rsidP="00E27A30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15A7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8 класс: </w:t>
      </w:r>
      <w:r w:rsidRPr="00D15A7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34 часа (1 час в неделю)</w:t>
      </w:r>
      <w:r w:rsidRPr="00D15A7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14:paraId="11F7EECA" w14:textId="77777777" w:rsidR="00E27A30" w:rsidRPr="00D15A70" w:rsidRDefault="00E27A30" w:rsidP="00E27A30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15A7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9 класс: </w:t>
      </w:r>
      <w:r w:rsidRPr="00D15A7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34 часа (1 час в неделю)</w:t>
      </w:r>
      <w:r w:rsidRPr="00D15A7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14:paraId="6F906F28" w14:textId="77777777" w:rsidR="00E27A30" w:rsidRPr="00D15A70" w:rsidRDefault="00E27A30" w:rsidP="00E27A30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  <w:r w:rsidRPr="00D15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«Обществознание»</w:t>
      </w:r>
    </w:p>
    <w:p w14:paraId="13053F14" w14:textId="77777777" w:rsidR="00E27A30" w:rsidRPr="00E27A30" w:rsidRDefault="00E27A30" w:rsidP="00E27A3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51AB52" w14:textId="77777777" w:rsidR="00E27A30" w:rsidRPr="00E27A30" w:rsidRDefault="00E27A30" w:rsidP="00E27A30">
      <w:pPr>
        <w:tabs>
          <w:tab w:val="left" w:pos="5434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27A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</w:t>
      </w:r>
    </w:p>
    <w:p w14:paraId="17264674" w14:textId="77777777" w:rsidR="00E27A30" w:rsidRPr="00E27A30" w:rsidRDefault="00E27A30" w:rsidP="00E27A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мотивированность и направленность на активное и созидательное участие в будущем в общественной и государственной жизни;</w:t>
      </w:r>
    </w:p>
    <w:p w14:paraId="32698591" w14:textId="77777777" w:rsidR="00E27A30" w:rsidRPr="00E27A30" w:rsidRDefault="00E27A30" w:rsidP="00E27A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14:paraId="1535D2B6" w14:textId="77777777" w:rsidR="00E27A30" w:rsidRPr="00E27A30" w:rsidRDefault="00E27A30" w:rsidP="00E27A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14:paraId="4CE14B16" w14:textId="77777777" w:rsidR="00E27A30" w:rsidRPr="00E27A30" w:rsidRDefault="00E27A30" w:rsidP="00E27A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0A62F4" w14:textId="77777777" w:rsidR="00E27A30" w:rsidRPr="00E27A30" w:rsidRDefault="00E27A30" w:rsidP="00E27A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сознательно организовывать свою познавательную деятельность (от постановки цели до получения и оценки результата);</w:t>
      </w:r>
    </w:p>
    <w:p w14:paraId="7B833448" w14:textId="77777777" w:rsidR="00E27A30" w:rsidRPr="00E27A30" w:rsidRDefault="00E27A30" w:rsidP="00E27A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14:paraId="7379A1EB" w14:textId="77777777" w:rsidR="00E27A30" w:rsidRPr="00E27A30" w:rsidRDefault="00E27A30" w:rsidP="00E27A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14:paraId="1C45A6A4" w14:textId="77777777" w:rsidR="00E27A30" w:rsidRPr="00E27A30" w:rsidRDefault="00E27A30" w:rsidP="00E27A3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14:paraId="37169534" w14:textId="77777777" w:rsidR="00E27A30" w:rsidRPr="00E27A30" w:rsidRDefault="00E27A30" w:rsidP="00E27A30">
      <w:pPr>
        <w:tabs>
          <w:tab w:val="left" w:pos="42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14:paraId="7866CB7F" w14:textId="77777777" w:rsidR="00E27A30" w:rsidRPr="00E27A30" w:rsidRDefault="00E27A30" w:rsidP="00E27A30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элементов причинно-следственного анализа;</w:t>
      </w:r>
    </w:p>
    <w:p w14:paraId="1A99BEA6" w14:textId="77777777" w:rsidR="00E27A30" w:rsidRPr="00E27A30" w:rsidRDefault="00E27A30" w:rsidP="00E27A30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исследование несложных реальных связей и зависимостей;</w:t>
      </w:r>
    </w:p>
    <w:p w14:paraId="1733B55B" w14:textId="77777777" w:rsidR="00E27A30" w:rsidRPr="00E27A30" w:rsidRDefault="00E27A30" w:rsidP="00E27A30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14:paraId="35C12FBD" w14:textId="77777777" w:rsidR="00E27A30" w:rsidRPr="00E27A30" w:rsidRDefault="00E27A30" w:rsidP="00E27A30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 извлечение нужной информации по заданной теме в адаптированных источниках различного типа;</w:t>
      </w:r>
    </w:p>
    <w:p w14:paraId="4F512AAB" w14:textId="77777777" w:rsidR="00E27A30" w:rsidRPr="00E27A30" w:rsidRDefault="00E27A30" w:rsidP="00E27A30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14:paraId="77DEC71F" w14:textId="77777777" w:rsidR="00E27A30" w:rsidRPr="00E27A30" w:rsidRDefault="00E27A30" w:rsidP="00E27A30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изученных положений на конкретных примерах;</w:t>
      </w:r>
    </w:p>
    <w:p w14:paraId="3889EAC5" w14:textId="77777777" w:rsidR="00E27A30" w:rsidRPr="00E27A30" w:rsidRDefault="00E27A30" w:rsidP="00E27A30">
      <w:pPr>
        <w:numPr>
          <w:ilvl w:val="0"/>
          <w:numId w:val="2"/>
        </w:numPr>
        <w:tabs>
          <w:tab w:val="left" w:pos="426"/>
        </w:tabs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14:paraId="1E0060CF" w14:textId="77777777" w:rsidR="00E27A30" w:rsidRPr="00E27A30" w:rsidRDefault="00E27A30" w:rsidP="00E27A30">
      <w:pPr>
        <w:numPr>
          <w:ilvl w:val="0"/>
          <w:numId w:val="2"/>
        </w:numPr>
        <w:tabs>
          <w:tab w:val="left" w:pos="0"/>
        </w:tabs>
        <w:spacing w:after="0" w:line="276" w:lineRule="auto"/>
        <w:ind w:left="-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3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собственного отношения к явлениям современной жизни, формулирование своей точки зрения.</w:t>
      </w:r>
    </w:p>
    <w:p w14:paraId="0F8EA57E" w14:textId="77777777" w:rsidR="00E27A30" w:rsidRPr="00E27A30" w:rsidRDefault="00E27A30" w:rsidP="00E27A30">
      <w:pPr>
        <w:widowControl w:val="0"/>
        <w:spacing w:after="0" w:line="240" w:lineRule="auto"/>
        <w:ind w:left="-567" w:right="-1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6F8067" w14:textId="77777777" w:rsidR="00E27A30" w:rsidRPr="00E27A30" w:rsidRDefault="00E27A30" w:rsidP="00E27A30">
      <w:pPr>
        <w:widowControl w:val="0"/>
        <w:numPr>
          <w:ilvl w:val="0"/>
          <w:numId w:val="3"/>
        </w:numPr>
        <w:spacing w:after="0" w:line="240" w:lineRule="auto"/>
        <w:ind w:left="-567" w:right="365" w:firstLine="0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14:paraId="469DE102" w14:textId="77777777" w:rsidR="00E27A30" w:rsidRPr="00E27A30" w:rsidRDefault="00E27A30" w:rsidP="00E27A30">
      <w:pPr>
        <w:widowControl w:val="0"/>
        <w:numPr>
          <w:ilvl w:val="0"/>
          <w:numId w:val="3"/>
        </w:numPr>
        <w:spacing w:after="0" w:line="240" w:lineRule="auto"/>
        <w:ind w:left="-567" w:right="365" w:firstLine="0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понимание основных принципов жизни общества, основ современных научных теорий общественного развития;</w:t>
      </w:r>
    </w:p>
    <w:p w14:paraId="31CDF1A7" w14:textId="77777777" w:rsidR="00E27A30" w:rsidRPr="00E27A30" w:rsidRDefault="00E27A30" w:rsidP="00E27A30">
      <w:pPr>
        <w:widowControl w:val="0"/>
        <w:numPr>
          <w:ilvl w:val="0"/>
          <w:numId w:val="3"/>
        </w:numPr>
        <w:spacing w:after="0" w:line="240" w:lineRule="auto"/>
        <w:ind w:left="-567" w:right="365" w:firstLine="0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</w:t>
      </w:r>
      <w:r w:rsidRPr="00E27A30">
        <w:rPr>
          <w:rFonts w:ascii="Times New Roman" w:eastAsia="Times New Roman" w:hAnsi="Times New Roman" w:cs="Times New Roman"/>
          <w:sz w:val="24"/>
          <w:szCs w:val="24"/>
        </w:rPr>
        <w:lastRenderedPageBreak/>
        <w:t>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14:paraId="44BC6B09" w14:textId="77777777" w:rsidR="00E27A30" w:rsidRPr="00E27A30" w:rsidRDefault="00E27A30" w:rsidP="00E27A30">
      <w:pPr>
        <w:widowControl w:val="0"/>
        <w:numPr>
          <w:ilvl w:val="0"/>
          <w:numId w:val="3"/>
        </w:numPr>
        <w:spacing w:after="0" w:line="240" w:lineRule="auto"/>
        <w:ind w:left="-567" w:right="365" w:firstLine="0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14:paraId="0B630A2B" w14:textId="77777777" w:rsidR="00E27A30" w:rsidRPr="00E27A30" w:rsidRDefault="00E27A30" w:rsidP="00E27A30">
      <w:pPr>
        <w:widowControl w:val="0"/>
        <w:numPr>
          <w:ilvl w:val="0"/>
          <w:numId w:val="3"/>
        </w:numPr>
        <w:spacing w:after="0" w:line="240" w:lineRule="auto"/>
        <w:ind w:left="-567" w:right="365" w:firstLine="0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освоение приемов работы с социально значимой информацией, ее осмысление; развитие способностей, обучающихся делать необходимые выводы и давать обоснованные оценки социальным событиям и процессам;</w:t>
      </w:r>
    </w:p>
    <w:p w14:paraId="7189DB8D" w14:textId="77777777" w:rsidR="00E27A30" w:rsidRPr="00E27A30" w:rsidRDefault="00E27A30" w:rsidP="00E27A30">
      <w:pPr>
        <w:widowControl w:val="0"/>
        <w:numPr>
          <w:ilvl w:val="0"/>
          <w:numId w:val="3"/>
        </w:numPr>
        <w:spacing w:after="0" w:line="240" w:lineRule="auto"/>
        <w:ind w:left="-567" w:right="365" w:firstLine="0"/>
        <w:rPr>
          <w:rFonts w:ascii="Times New Roman" w:eastAsia="Times New Roman" w:hAnsi="Times New Roman" w:cs="Times New Roman"/>
          <w:sz w:val="24"/>
          <w:szCs w:val="24"/>
        </w:rPr>
      </w:pPr>
      <w:r w:rsidRPr="00E27A30">
        <w:rPr>
          <w:rFonts w:ascii="Times New Roman" w:eastAsia="Times New Roman" w:hAnsi="Times New Roman" w:cs="Times New Roman"/>
          <w:sz w:val="24"/>
          <w:szCs w:val="24"/>
        </w:rPr>
        <w:t>развитие социального кругозора и формирование познавательного интереса к изучению общественных дисциплин.</w:t>
      </w:r>
    </w:p>
    <w:p w14:paraId="50B89872" w14:textId="77777777" w:rsidR="001C3F5C" w:rsidRDefault="001C3F5C"/>
    <w:sectPr w:rsidR="001C3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235D7"/>
    <w:multiLevelType w:val="hybridMultilevel"/>
    <w:tmpl w:val="5922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3246DE"/>
    <w:multiLevelType w:val="hybridMultilevel"/>
    <w:tmpl w:val="0212C53C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04190019">
      <w:start w:val="1"/>
      <w:numFmt w:val="lowerLetter"/>
      <w:lvlText w:val="%2."/>
      <w:lvlJc w:val="left"/>
      <w:pPr>
        <w:ind w:left="2078" w:hanging="360"/>
      </w:pPr>
    </w:lvl>
    <w:lvl w:ilvl="2" w:tplc="0419001B">
      <w:start w:val="1"/>
      <w:numFmt w:val="lowerRoman"/>
      <w:lvlText w:val="%3."/>
      <w:lvlJc w:val="right"/>
      <w:pPr>
        <w:ind w:left="2798" w:hanging="180"/>
      </w:pPr>
    </w:lvl>
    <w:lvl w:ilvl="3" w:tplc="0419000F">
      <w:start w:val="1"/>
      <w:numFmt w:val="decimal"/>
      <w:lvlText w:val="%4."/>
      <w:lvlJc w:val="left"/>
      <w:pPr>
        <w:ind w:left="3518" w:hanging="360"/>
      </w:pPr>
    </w:lvl>
    <w:lvl w:ilvl="4" w:tplc="04190019">
      <w:start w:val="1"/>
      <w:numFmt w:val="lowerLetter"/>
      <w:lvlText w:val="%5."/>
      <w:lvlJc w:val="left"/>
      <w:pPr>
        <w:ind w:left="4238" w:hanging="360"/>
      </w:pPr>
    </w:lvl>
    <w:lvl w:ilvl="5" w:tplc="0419001B">
      <w:start w:val="1"/>
      <w:numFmt w:val="lowerRoman"/>
      <w:lvlText w:val="%6."/>
      <w:lvlJc w:val="right"/>
      <w:pPr>
        <w:ind w:left="4958" w:hanging="180"/>
      </w:pPr>
    </w:lvl>
    <w:lvl w:ilvl="6" w:tplc="0419000F">
      <w:start w:val="1"/>
      <w:numFmt w:val="decimal"/>
      <w:lvlText w:val="%7."/>
      <w:lvlJc w:val="left"/>
      <w:pPr>
        <w:ind w:left="5678" w:hanging="360"/>
      </w:pPr>
    </w:lvl>
    <w:lvl w:ilvl="7" w:tplc="04190019">
      <w:start w:val="1"/>
      <w:numFmt w:val="lowerLetter"/>
      <w:lvlText w:val="%8."/>
      <w:lvlJc w:val="left"/>
      <w:pPr>
        <w:ind w:left="6398" w:hanging="360"/>
      </w:pPr>
    </w:lvl>
    <w:lvl w:ilvl="8" w:tplc="0419001B">
      <w:start w:val="1"/>
      <w:numFmt w:val="lowerRoman"/>
      <w:lvlText w:val="%9."/>
      <w:lvlJc w:val="right"/>
      <w:pPr>
        <w:ind w:left="7118" w:hanging="180"/>
      </w:pPr>
    </w:lvl>
  </w:abstractNum>
  <w:num w:numId="1" w16cid:durableId="1244801518">
    <w:abstractNumId w:val="1"/>
  </w:num>
  <w:num w:numId="2" w16cid:durableId="12898954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8707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A30"/>
    <w:rsid w:val="000B7BD7"/>
    <w:rsid w:val="001C3F5C"/>
    <w:rsid w:val="00D15A70"/>
    <w:rsid w:val="00E2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90E50"/>
  <w15:chartTrackingRefBased/>
  <w15:docId w15:val="{B580F22B-6D12-457E-B408-A951EF8FD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1044</Words>
  <Characters>5951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Admin</cp:lastModifiedBy>
  <cp:revision>4</cp:revision>
  <dcterms:created xsi:type="dcterms:W3CDTF">2021-11-03T10:58:00Z</dcterms:created>
  <dcterms:modified xsi:type="dcterms:W3CDTF">2022-11-11T21:37:00Z</dcterms:modified>
</cp:coreProperties>
</file>